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7EF6B" w14:textId="71779DC7" w:rsidR="00A77B5A" w:rsidRDefault="008C179C" w:rsidP="008C179C">
      <w:pPr>
        <w:spacing w:after="0"/>
        <w:ind w:left="2832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3F6F8F6" wp14:editId="0FB9AF02">
            <wp:simplePos x="0" y="0"/>
            <wp:positionH relativeFrom="column">
              <wp:posOffset>3810</wp:posOffset>
            </wp:positionH>
            <wp:positionV relativeFrom="paragraph">
              <wp:posOffset>-40005</wp:posOffset>
            </wp:positionV>
            <wp:extent cx="1896745" cy="2274570"/>
            <wp:effectExtent l="0" t="0" r="0" b="0"/>
            <wp:wrapSquare wrapText="bothSides"/>
            <wp:docPr id="1442201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F86">
        <w:rPr>
          <w:rFonts w:ascii="Verdana" w:hAnsi="Verdana"/>
          <w:b/>
          <w:sz w:val="20"/>
          <w:szCs w:val="20"/>
        </w:rPr>
        <w:t xml:space="preserve">Машина для разбивания яиц </w:t>
      </w:r>
      <w:r w:rsidR="00533F86" w:rsidRPr="00596600">
        <w:rPr>
          <w:rFonts w:ascii="Verdana" w:hAnsi="Verdana"/>
          <w:b/>
          <w:sz w:val="20"/>
          <w:szCs w:val="20"/>
        </w:rPr>
        <w:t>ЯБ</w:t>
      </w:r>
      <w:r w:rsidR="00596600" w:rsidRPr="00596600">
        <w:rPr>
          <w:rFonts w:ascii="Verdana" w:hAnsi="Verdana"/>
          <w:b/>
          <w:sz w:val="20"/>
          <w:szCs w:val="20"/>
        </w:rPr>
        <w:t>М</w:t>
      </w:r>
      <w:r w:rsidR="00533F86" w:rsidRPr="00596600">
        <w:rPr>
          <w:rFonts w:ascii="Verdana" w:hAnsi="Verdana"/>
          <w:b/>
          <w:sz w:val="20"/>
          <w:szCs w:val="20"/>
        </w:rPr>
        <w:t>-2</w:t>
      </w:r>
      <w:r w:rsidR="00533F86">
        <w:rPr>
          <w:rFonts w:ascii="Verdana" w:hAnsi="Verdana"/>
          <w:b/>
          <w:sz w:val="20"/>
          <w:szCs w:val="20"/>
        </w:rPr>
        <w:t xml:space="preserve"> </w:t>
      </w:r>
      <w:r w:rsidR="00A77B5A">
        <w:rPr>
          <w:rFonts w:ascii="Verdana" w:hAnsi="Verdana"/>
          <w:b/>
          <w:sz w:val="20"/>
          <w:szCs w:val="20"/>
        </w:rPr>
        <w:t>–</w:t>
      </w:r>
      <w:r w:rsidR="00533F86">
        <w:rPr>
          <w:rFonts w:ascii="Verdana" w:hAnsi="Verdana"/>
          <w:b/>
          <w:sz w:val="20"/>
          <w:szCs w:val="20"/>
        </w:rPr>
        <w:t xml:space="preserve"> </w:t>
      </w:r>
      <w:r w:rsidR="00A77B5A">
        <w:rPr>
          <w:rFonts w:ascii="Verdana" w:hAnsi="Verdana"/>
          <w:bCs/>
          <w:sz w:val="20"/>
          <w:szCs w:val="20"/>
        </w:rPr>
        <w:t>промышленная машина для разбивания яиц предназначена для непрерывного получения меланжа для кондитерского или хлебопекарного производства.</w:t>
      </w:r>
    </w:p>
    <w:p w14:paraId="452BA3BE" w14:textId="77777777" w:rsidR="00B25F07" w:rsidRDefault="00B25F07" w:rsidP="008C179C">
      <w:pPr>
        <w:spacing w:after="0"/>
        <w:ind w:left="2832"/>
        <w:contextualSpacing/>
        <w:jc w:val="both"/>
        <w:rPr>
          <w:rFonts w:ascii="Verdana" w:hAnsi="Verdana"/>
          <w:bCs/>
          <w:sz w:val="20"/>
          <w:szCs w:val="20"/>
        </w:rPr>
      </w:pPr>
    </w:p>
    <w:p w14:paraId="1C8B4151" w14:textId="77777777" w:rsidR="00A77B5A" w:rsidRPr="00B25F07" w:rsidRDefault="00A77B5A" w:rsidP="008C179C">
      <w:pPr>
        <w:spacing w:after="0"/>
        <w:ind w:left="2832"/>
        <w:contextualSpacing/>
        <w:jc w:val="both"/>
        <w:rPr>
          <w:rFonts w:ascii="Verdana" w:hAnsi="Verdana"/>
          <w:b/>
          <w:sz w:val="20"/>
          <w:szCs w:val="20"/>
        </w:rPr>
      </w:pPr>
      <w:r w:rsidRPr="00A77B5A">
        <w:rPr>
          <w:rFonts w:ascii="Verdana" w:hAnsi="Verdana"/>
          <w:b/>
          <w:sz w:val="20"/>
          <w:szCs w:val="20"/>
        </w:rPr>
        <w:t>Принцип работы</w:t>
      </w:r>
      <w:r w:rsidRPr="00B25F07">
        <w:rPr>
          <w:rFonts w:ascii="Verdana" w:hAnsi="Verdana"/>
          <w:b/>
          <w:sz w:val="20"/>
          <w:szCs w:val="20"/>
        </w:rPr>
        <w:t>:</w:t>
      </w:r>
    </w:p>
    <w:p w14:paraId="72882E7A" w14:textId="3743B8C0" w:rsidR="00D65F55" w:rsidRPr="00B25F07" w:rsidRDefault="00A77B5A" w:rsidP="008C179C">
      <w:pPr>
        <w:spacing w:after="0"/>
        <w:ind w:left="2832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В стационарную центрифугу через воронку загружаются яйца внутрь, затем разбиваются и отделяются от скорлупы. Далее получившийся меланж поступает по сливной трубе в заранее подготовленную приемную емкость, а скорлупа тем временем автоматически выгружается через отвод в контейнер или мешок.</w:t>
      </w:r>
    </w:p>
    <w:p w14:paraId="5FD27687" w14:textId="77777777" w:rsidR="00DA15A6" w:rsidRDefault="00DA15A6" w:rsidP="00DA15A6">
      <w:pPr>
        <w:spacing w:after="0"/>
        <w:contextualSpacing/>
        <w:rPr>
          <w:rStyle w:val="apple-style-span"/>
          <w:rFonts w:ascii="Verdana" w:hAnsi="Verdana"/>
          <w:b/>
          <w:sz w:val="20"/>
          <w:szCs w:val="20"/>
          <w:shd w:val="clear" w:color="auto" w:fill="FFFFFF"/>
        </w:rPr>
      </w:pPr>
    </w:p>
    <w:p w14:paraId="0829415B" w14:textId="25DB0EC6" w:rsidR="008C179C" w:rsidRPr="00596600" w:rsidRDefault="008C179C" w:rsidP="00DA15A6">
      <w:pPr>
        <w:spacing w:after="0"/>
        <w:contextualSpacing/>
        <w:rPr>
          <w:rStyle w:val="apple-style-span"/>
          <w:rFonts w:ascii="Verdana" w:hAnsi="Verdana"/>
          <w:b/>
          <w:sz w:val="20"/>
          <w:szCs w:val="20"/>
          <w:shd w:val="clear" w:color="auto" w:fill="FFFFFF"/>
          <w:lang w:val="en-US"/>
        </w:rPr>
      </w:pPr>
      <w:r>
        <w:rPr>
          <w:rStyle w:val="apple-style-span"/>
          <w:rFonts w:ascii="Verdana" w:hAnsi="Verdana"/>
          <w:b/>
          <w:sz w:val="20"/>
          <w:szCs w:val="20"/>
          <w:shd w:val="clear" w:color="auto" w:fill="FFFFFF"/>
        </w:rPr>
        <w:t>Осо</w:t>
      </w:r>
      <w:r w:rsidRPr="00596600">
        <w:rPr>
          <w:rStyle w:val="apple-style-span"/>
          <w:rFonts w:ascii="Verdana" w:hAnsi="Verdana"/>
          <w:b/>
          <w:sz w:val="20"/>
          <w:szCs w:val="20"/>
          <w:shd w:val="clear" w:color="auto" w:fill="FFFFFF"/>
        </w:rPr>
        <w:t>бенности:</w:t>
      </w:r>
    </w:p>
    <w:p w14:paraId="13DE807C" w14:textId="5CB36C35" w:rsidR="008C179C" w:rsidRDefault="00596600" w:rsidP="008C179C">
      <w:pPr>
        <w:numPr>
          <w:ilvl w:val="0"/>
          <w:numId w:val="6"/>
        </w:numPr>
        <w:spacing w:after="0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Tahoma"/>
          <w:sz w:val="20"/>
          <w:szCs w:val="20"/>
          <w:lang w:eastAsia="ru-RU"/>
        </w:rPr>
        <w:t>у</w:t>
      </w:r>
      <w:r w:rsidR="00DA15A6" w:rsidRPr="00596600">
        <w:rPr>
          <w:rFonts w:ascii="Verdana" w:hAnsi="Verdana" w:cs="Tahoma"/>
          <w:sz w:val="20"/>
          <w:szCs w:val="20"/>
          <w:lang w:eastAsia="ru-RU"/>
        </w:rPr>
        <w:t>величение</w:t>
      </w:r>
      <w:r w:rsidR="008C179C">
        <w:rPr>
          <w:rFonts w:ascii="Verdana" w:hAnsi="Verdana" w:cs="Tahoma"/>
          <w:sz w:val="20"/>
          <w:szCs w:val="20"/>
          <w:lang w:eastAsia="ru-RU"/>
        </w:rPr>
        <w:t xml:space="preserve"> выхода </w:t>
      </w:r>
      <w:r w:rsidR="008C179C">
        <w:rPr>
          <w:rFonts w:ascii="Verdana" w:hAnsi="Verdana"/>
          <w:bCs/>
          <w:sz w:val="20"/>
          <w:szCs w:val="20"/>
        </w:rPr>
        <w:t>меланжа до 2 грамм с одного яйца в сравнении с ручным способом</w:t>
      </w:r>
      <w:r w:rsidR="008C179C" w:rsidRPr="008C179C">
        <w:rPr>
          <w:rFonts w:ascii="Verdana" w:hAnsi="Verdana"/>
          <w:bCs/>
          <w:sz w:val="20"/>
          <w:szCs w:val="20"/>
        </w:rPr>
        <w:t>;</w:t>
      </w:r>
    </w:p>
    <w:p w14:paraId="72A35E7C" w14:textId="194C361C" w:rsidR="008C179C" w:rsidRPr="001A3642" w:rsidRDefault="00596600" w:rsidP="008C179C">
      <w:pPr>
        <w:numPr>
          <w:ilvl w:val="0"/>
          <w:numId w:val="6"/>
        </w:numPr>
        <w:spacing w:after="0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с</w:t>
      </w:r>
      <w:r w:rsidR="008C179C">
        <w:rPr>
          <w:rFonts w:ascii="Verdana" w:hAnsi="Verdana"/>
          <w:bCs/>
          <w:sz w:val="20"/>
          <w:szCs w:val="20"/>
        </w:rPr>
        <w:t>нижение объема скорлупы в 6 раз.</w:t>
      </w:r>
    </w:p>
    <w:p w14:paraId="609D889E" w14:textId="26BD2A02" w:rsidR="00F81558" w:rsidRPr="00E671C6" w:rsidRDefault="00F81558" w:rsidP="00F81558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W w:w="9923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2543"/>
      </w:tblGrid>
      <w:tr w:rsidR="00820470" w:rsidRPr="004611BB" w14:paraId="594257BF" w14:textId="77777777" w:rsidTr="008C179C">
        <w:tc>
          <w:tcPr>
            <w:tcW w:w="7380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F05DE" w14:textId="77777777" w:rsidR="00820470" w:rsidRPr="004611BB" w:rsidRDefault="00820470" w:rsidP="0057087F">
            <w:pPr>
              <w:spacing w:after="0"/>
              <w:ind w:left="85" w:hanging="100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Style w:val="a9"/>
                <w:rFonts w:ascii="Verdana" w:hAnsi="Verdana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07E0E1C8" w14:textId="5D17C1FD" w:rsidR="00820470" w:rsidRPr="003275D8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ЯБ</w:t>
            </w:r>
            <w:r w:rsidR="00596600">
              <w:rPr>
                <w:rFonts w:ascii="Verdana" w:hAnsi="Verdana"/>
                <w:b/>
                <w:sz w:val="20"/>
                <w:szCs w:val="20"/>
              </w:rPr>
              <w:t>М</w:t>
            </w:r>
            <w:r>
              <w:rPr>
                <w:rFonts w:ascii="Verdana" w:hAnsi="Verdana"/>
                <w:b/>
                <w:sz w:val="20"/>
                <w:szCs w:val="20"/>
              </w:rPr>
              <w:t>-2</w:t>
            </w:r>
          </w:p>
        </w:tc>
      </w:tr>
      <w:tr w:rsidR="0057087F" w:rsidRPr="004611BB" w14:paraId="38792A39" w14:textId="77777777" w:rsidTr="008C179C">
        <w:tc>
          <w:tcPr>
            <w:tcW w:w="7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D2D06" w14:textId="2D48B534" w:rsidR="0057087F" w:rsidRPr="004611BB" w:rsidRDefault="0057087F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 xml:space="preserve">Производительность, </w:t>
            </w:r>
            <w:r w:rsidR="003275D8">
              <w:rPr>
                <w:rFonts w:ascii="Verdana" w:hAnsi="Verdana"/>
                <w:sz w:val="20"/>
                <w:szCs w:val="20"/>
              </w:rPr>
              <w:t>яиц</w:t>
            </w:r>
            <w:r w:rsidRPr="004611BB">
              <w:rPr>
                <w:rFonts w:ascii="Verdana" w:hAnsi="Verdana"/>
                <w:sz w:val="20"/>
                <w:szCs w:val="20"/>
              </w:rPr>
              <w:t>/час</w:t>
            </w:r>
          </w:p>
        </w:tc>
        <w:tc>
          <w:tcPr>
            <w:tcW w:w="2543" w:type="dxa"/>
            <w:vAlign w:val="center"/>
          </w:tcPr>
          <w:p w14:paraId="1D253BF0" w14:textId="0A647CAC" w:rsidR="0057087F" w:rsidRPr="004611BB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17000</w:t>
            </w:r>
          </w:p>
        </w:tc>
      </w:tr>
      <w:tr w:rsidR="0057087F" w:rsidRPr="004611BB" w14:paraId="5B285A0D" w14:textId="77777777" w:rsidTr="008C179C">
        <w:tc>
          <w:tcPr>
            <w:tcW w:w="7380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F8FD9" w14:textId="77777777" w:rsidR="0057087F" w:rsidRPr="004611BB" w:rsidRDefault="0057087F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Номинальное напряжение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66EE3306" w14:textId="4B6F4B10" w:rsidR="0057087F" w:rsidRPr="004611BB" w:rsidRDefault="00596600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400В 50Гц</w:t>
            </w:r>
          </w:p>
        </w:tc>
      </w:tr>
      <w:tr w:rsidR="0057087F" w:rsidRPr="004611BB" w14:paraId="20491A34" w14:textId="77777777" w:rsidTr="008C179C">
        <w:tc>
          <w:tcPr>
            <w:tcW w:w="7380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37BA4" w14:textId="77777777" w:rsidR="0057087F" w:rsidRPr="004611BB" w:rsidRDefault="0057087F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247B1108" w14:textId="5F3BA8C6" w:rsidR="0057087F" w:rsidRPr="004611BB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  <w:r w:rsidR="00596600">
              <w:rPr>
                <w:rFonts w:ascii="Verdana" w:hAnsi="Verdana"/>
                <w:sz w:val="20"/>
                <w:szCs w:val="20"/>
              </w:rPr>
              <w:t>,</w:t>
            </w: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7087F" w:rsidRPr="004611BB" w14:paraId="4CA5AEF7" w14:textId="77777777" w:rsidTr="008C179C">
        <w:tc>
          <w:tcPr>
            <w:tcW w:w="7380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EFC82" w14:textId="77777777" w:rsidR="0057087F" w:rsidRPr="004611BB" w:rsidRDefault="0057087F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Потребляемая мощность, кВт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35A9C2DF" w14:textId="3531FF99" w:rsidR="0057087F" w:rsidRPr="004611BB" w:rsidRDefault="00596600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1,1</w:t>
            </w:r>
          </w:p>
        </w:tc>
      </w:tr>
      <w:tr w:rsidR="0057087F" w:rsidRPr="004611BB" w14:paraId="1CFFDAE0" w14:textId="77777777" w:rsidTr="008C179C">
        <w:tc>
          <w:tcPr>
            <w:tcW w:w="7380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61E4A" w14:textId="5208B340" w:rsidR="0057087F" w:rsidRPr="004611BB" w:rsidRDefault="003275D8" w:rsidP="0057087F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Частота вращения двигателя об/мин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3634A738" w14:textId="0E3883FB" w:rsidR="0057087F" w:rsidRPr="004611BB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1500</w:t>
            </w:r>
          </w:p>
        </w:tc>
      </w:tr>
      <w:tr w:rsidR="006E1CB4" w:rsidRPr="004611BB" w14:paraId="41136E1D" w14:textId="77777777" w:rsidTr="008C179C">
        <w:tc>
          <w:tcPr>
            <w:tcW w:w="7380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AFB50" w14:textId="77777777" w:rsidR="006E1CB4" w:rsidRPr="004611BB" w:rsidRDefault="006E1CB4" w:rsidP="00C9178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Габаритные размеры (Д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>Ш</w:t>
            </w:r>
            <w:r w:rsidRPr="004611BB"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 w:rsidRPr="004611BB">
              <w:rPr>
                <w:rFonts w:ascii="Verdana" w:hAnsi="Verdana"/>
                <w:sz w:val="20"/>
                <w:szCs w:val="20"/>
              </w:rPr>
              <w:t xml:space="preserve">В), мм 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0BF7EB88" w14:textId="0B437F39" w:rsidR="006E1CB4" w:rsidRPr="003275D8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800х600</w:t>
            </w:r>
            <w:r w:rsidR="000215A5">
              <w:rPr>
                <w:rFonts w:ascii="Verdana" w:hAnsi="Verdana"/>
                <w:sz w:val="20"/>
                <w:szCs w:val="20"/>
              </w:rPr>
              <w:t>х</w:t>
            </w:r>
            <w:r>
              <w:rPr>
                <w:rFonts w:ascii="Verdana" w:hAnsi="Verdana"/>
                <w:sz w:val="20"/>
                <w:szCs w:val="20"/>
              </w:rPr>
              <w:t>600</w:t>
            </w:r>
          </w:p>
        </w:tc>
      </w:tr>
      <w:tr w:rsidR="006E1CB4" w:rsidRPr="004611BB" w14:paraId="1EEF7E7C" w14:textId="77777777" w:rsidTr="008C179C">
        <w:tc>
          <w:tcPr>
            <w:tcW w:w="7380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D45FE" w14:textId="77777777" w:rsidR="006E1CB4" w:rsidRPr="004611BB" w:rsidRDefault="006E1CB4" w:rsidP="00C9178C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Fonts w:ascii="Verdana" w:hAnsi="Verdana"/>
                <w:sz w:val="20"/>
                <w:szCs w:val="20"/>
              </w:rPr>
              <w:t>Масса, кг, не более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6AE2EEC9" w14:textId="07608B79" w:rsidR="006E1CB4" w:rsidRPr="004611BB" w:rsidRDefault="003275D8" w:rsidP="00CE5655">
            <w:pPr>
              <w:spacing w:after="0"/>
              <w:ind w:left="-9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80</w:t>
            </w:r>
          </w:p>
        </w:tc>
      </w:tr>
    </w:tbl>
    <w:p w14:paraId="68BBE761" w14:textId="77777777" w:rsidR="00D64483" w:rsidRPr="008C179C" w:rsidRDefault="00D64483" w:rsidP="00E671C6">
      <w:pPr>
        <w:spacing w:after="0"/>
        <w:contextualSpacing/>
        <w:rPr>
          <w:rFonts w:ascii="Verdana" w:hAnsi="Verdana"/>
          <w:bCs/>
          <w:sz w:val="20"/>
          <w:szCs w:val="20"/>
          <w:lang w:val="en-US"/>
        </w:rPr>
      </w:pPr>
    </w:p>
    <w:p w14:paraId="0BA85A98" w14:textId="77777777" w:rsidR="003207F7" w:rsidRPr="00E671C6" w:rsidRDefault="00106EF2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 w:rsidRPr="00E671C6">
        <w:rPr>
          <w:rFonts w:ascii="Verdana" w:hAnsi="Verdana"/>
          <w:b/>
          <w:bCs/>
          <w:sz w:val="20"/>
          <w:szCs w:val="20"/>
        </w:rPr>
        <w:t>Гарантия</w:t>
      </w:r>
      <w:r w:rsidR="003207F7" w:rsidRPr="00E671C6">
        <w:rPr>
          <w:rFonts w:ascii="Verdana" w:hAnsi="Verdana"/>
          <w:b/>
          <w:bCs/>
          <w:sz w:val="20"/>
          <w:szCs w:val="20"/>
        </w:rPr>
        <w:t>:</w:t>
      </w:r>
    </w:p>
    <w:p w14:paraId="54A83157" w14:textId="77777777" w:rsidR="003207F7" w:rsidRPr="00E671C6" w:rsidRDefault="00106EF2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Гарантийный срок на оборудование</w:t>
      </w:r>
      <w:r w:rsidR="003207F7" w:rsidRPr="00E671C6">
        <w:rPr>
          <w:rFonts w:ascii="Verdana" w:hAnsi="Verdana"/>
          <w:sz w:val="20"/>
          <w:szCs w:val="20"/>
        </w:rPr>
        <w:t xml:space="preserve"> составляет один год с момента отгрузки оборудования заказчику, либо с момента </w:t>
      </w:r>
      <w:r w:rsidR="003A4EEA">
        <w:rPr>
          <w:rFonts w:ascii="Verdana" w:hAnsi="Verdana"/>
          <w:sz w:val="20"/>
          <w:szCs w:val="20"/>
        </w:rPr>
        <w:t>ввода</w:t>
      </w:r>
      <w:r w:rsidR="003207F7" w:rsidRPr="00E671C6">
        <w:rPr>
          <w:rFonts w:ascii="Verdana" w:hAnsi="Verdana"/>
          <w:sz w:val="20"/>
          <w:szCs w:val="20"/>
        </w:rPr>
        <w:t xml:space="preserve"> оборудования</w:t>
      </w:r>
      <w:r w:rsidR="003A4EEA">
        <w:rPr>
          <w:rFonts w:ascii="Verdana" w:hAnsi="Verdana"/>
          <w:sz w:val="20"/>
          <w:szCs w:val="20"/>
        </w:rPr>
        <w:t xml:space="preserve"> в эксплуатацию</w:t>
      </w:r>
      <w:r w:rsidR="003207F7" w:rsidRPr="00E671C6">
        <w:rPr>
          <w:rFonts w:ascii="Verdana" w:hAnsi="Verdana"/>
          <w:sz w:val="20"/>
          <w:szCs w:val="20"/>
        </w:rPr>
        <w:t xml:space="preserve"> при проведении пуско-наладки нашими специалистами.</w:t>
      </w:r>
    </w:p>
    <w:p w14:paraId="5379B251" w14:textId="77777777" w:rsidR="003207F7" w:rsidRPr="00E671C6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В течени</w:t>
      </w:r>
      <w:r w:rsidR="004611BB">
        <w:rPr>
          <w:rFonts w:ascii="Verdana" w:hAnsi="Verdana"/>
          <w:sz w:val="20"/>
          <w:szCs w:val="20"/>
        </w:rPr>
        <w:t>е</w:t>
      </w:r>
      <w:r w:rsidRPr="00E671C6">
        <w:rPr>
          <w:rFonts w:ascii="Verdana" w:hAnsi="Verdana"/>
          <w:sz w:val="20"/>
          <w:szCs w:val="20"/>
        </w:rPr>
        <w:t xml:space="preserve"> гарантийного срока наши специалисты </w:t>
      </w:r>
      <w:r w:rsidR="004611BB">
        <w:rPr>
          <w:rFonts w:ascii="Verdana" w:hAnsi="Verdana"/>
          <w:sz w:val="20"/>
          <w:szCs w:val="20"/>
        </w:rPr>
        <w:t xml:space="preserve">оказывают консультации и </w:t>
      </w:r>
      <w:r w:rsidRPr="00E671C6">
        <w:rPr>
          <w:rFonts w:ascii="Verdana" w:hAnsi="Verdana"/>
          <w:sz w:val="20"/>
          <w:szCs w:val="20"/>
        </w:rPr>
        <w:t>производят ремонт оборудования.</w:t>
      </w:r>
    </w:p>
    <w:p w14:paraId="7EBAB3D9" w14:textId="77777777" w:rsidR="003207F7" w:rsidRPr="00E671C6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После истечения гарантийного срока возможно заключение отдельного соглашения на послегарантийный ремонт и обслуживание оборудования.</w:t>
      </w:r>
    </w:p>
    <w:p w14:paraId="5B9297A6" w14:textId="77777777" w:rsidR="00D65F55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Расходные и комплектующие материалы всегда есть в наличии и при необходимости будут доставлены Вам в кротчайшие сроки курьерск</w:t>
      </w:r>
      <w:r w:rsidR="004E65F0">
        <w:rPr>
          <w:rFonts w:ascii="Verdana" w:hAnsi="Verdana"/>
          <w:sz w:val="20"/>
          <w:szCs w:val="20"/>
        </w:rPr>
        <w:t xml:space="preserve">ой </w:t>
      </w:r>
      <w:r w:rsidRPr="00E671C6">
        <w:rPr>
          <w:rFonts w:ascii="Verdana" w:hAnsi="Verdana"/>
          <w:sz w:val="20"/>
          <w:szCs w:val="20"/>
        </w:rPr>
        <w:t>служб</w:t>
      </w:r>
      <w:r w:rsidR="004E65F0">
        <w:rPr>
          <w:rFonts w:ascii="Verdana" w:hAnsi="Verdana"/>
          <w:sz w:val="20"/>
          <w:szCs w:val="20"/>
        </w:rPr>
        <w:t>ой</w:t>
      </w:r>
      <w:r w:rsidRPr="00E671C6">
        <w:rPr>
          <w:rFonts w:ascii="Verdana" w:hAnsi="Verdana"/>
          <w:sz w:val="20"/>
          <w:szCs w:val="20"/>
        </w:rPr>
        <w:t>.</w:t>
      </w:r>
    </w:p>
    <w:p w14:paraId="21D0930C" w14:textId="77777777" w:rsidR="00DD5A30" w:rsidRPr="00E671C6" w:rsidRDefault="00DD5A30" w:rsidP="00DD5A30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</w:p>
    <w:p w14:paraId="59A601BC" w14:textId="77777777" w:rsidR="0000049F" w:rsidRPr="00E671C6" w:rsidRDefault="003207F7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 w:rsidRPr="00E671C6">
        <w:rPr>
          <w:rFonts w:ascii="Verdana" w:hAnsi="Verdana"/>
          <w:b/>
          <w:bCs/>
          <w:sz w:val="20"/>
          <w:szCs w:val="20"/>
        </w:rPr>
        <w:t>Комплект поставки:</w:t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655"/>
        <w:gridCol w:w="2245"/>
      </w:tblGrid>
      <w:tr w:rsidR="00A66D9D" w:rsidRPr="006F1C53" w14:paraId="1D286693" w14:textId="77777777" w:rsidTr="00E46CBC">
        <w:trPr>
          <w:trHeight w:val="79"/>
        </w:trPr>
        <w:tc>
          <w:tcPr>
            <w:tcW w:w="7655" w:type="dxa"/>
            <w:shd w:val="pct10" w:color="auto" w:fill="auto"/>
          </w:tcPr>
          <w:p w14:paraId="509D62FC" w14:textId="77777777" w:rsidR="00A66D9D" w:rsidRPr="006F1C53" w:rsidRDefault="00A66D9D" w:rsidP="006A364C">
            <w:pPr>
              <w:pStyle w:val="Default"/>
              <w:spacing w:line="276" w:lineRule="auto"/>
              <w:ind w:left="-108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Наименование</w:t>
            </w:r>
            <w:r w:rsidRPr="006F1C53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shd w:val="pct10" w:color="auto" w:fill="auto"/>
          </w:tcPr>
          <w:p w14:paraId="40EB47A5" w14:textId="77777777" w:rsidR="00A66D9D" w:rsidRPr="006F1C53" w:rsidRDefault="00A66D9D" w:rsidP="006A364C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  <w:r w:rsidRPr="006F1C53">
              <w:rPr>
                <w:b/>
                <w:bCs/>
                <w:color w:val="auto"/>
                <w:sz w:val="20"/>
                <w:szCs w:val="20"/>
              </w:rPr>
              <w:t>Кол-во, шт.</w:t>
            </w:r>
          </w:p>
        </w:tc>
      </w:tr>
      <w:tr w:rsidR="00A66D9D" w:rsidRPr="006F1C53" w14:paraId="47DBEA98" w14:textId="77777777" w:rsidTr="00E46CBC">
        <w:trPr>
          <w:trHeight w:val="79"/>
        </w:trPr>
        <w:tc>
          <w:tcPr>
            <w:tcW w:w="7655" w:type="dxa"/>
          </w:tcPr>
          <w:p w14:paraId="31F3E2E1" w14:textId="0CFD3FA2" w:rsidR="00A66D9D" w:rsidRPr="006F1C53" w:rsidRDefault="000504A1" w:rsidP="006A364C">
            <w:pPr>
              <w:pStyle w:val="Default"/>
              <w:spacing w:line="276" w:lineRule="auto"/>
              <w:ind w:left="-108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Машина для разбивания яиц </w:t>
            </w:r>
            <w:r w:rsidR="00533F86" w:rsidRPr="000504A1">
              <w:rPr>
                <w:color w:val="auto"/>
                <w:sz w:val="20"/>
                <w:szCs w:val="20"/>
              </w:rPr>
              <w:t>ЯБ</w:t>
            </w:r>
            <w:r>
              <w:rPr>
                <w:color w:val="auto"/>
                <w:sz w:val="20"/>
                <w:szCs w:val="20"/>
              </w:rPr>
              <w:t>М</w:t>
            </w:r>
            <w:r w:rsidR="00533F86" w:rsidRPr="000504A1">
              <w:rPr>
                <w:color w:val="auto"/>
                <w:sz w:val="20"/>
                <w:szCs w:val="20"/>
              </w:rPr>
              <w:t>-2</w:t>
            </w:r>
          </w:p>
        </w:tc>
        <w:tc>
          <w:tcPr>
            <w:tcW w:w="2245" w:type="dxa"/>
          </w:tcPr>
          <w:p w14:paraId="7453A488" w14:textId="77777777" w:rsidR="00A66D9D" w:rsidRPr="006F1C53" w:rsidRDefault="00A66D9D" w:rsidP="006A364C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  <w:r w:rsidRPr="006F1C53">
              <w:rPr>
                <w:color w:val="auto"/>
                <w:sz w:val="20"/>
                <w:szCs w:val="20"/>
              </w:rPr>
              <w:t>1</w:t>
            </w:r>
          </w:p>
        </w:tc>
      </w:tr>
      <w:tr w:rsidR="00A66D9D" w:rsidRPr="006F1C53" w14:paraId="701CD9D6" w14:textId="77777777" w:rsidTr="00E46CBC">
        <w:trPr>
          <w:trHeight w:val="275"/>
        </w:trPr>
        <w:tc>
          <w:tcPr>
            <w:tcW w:w="7655" w:type="dxa"/>
            <w:shd w:val="pct10" w:color="auto" w:fill="auto"/>
          </w:tcPr>
          <w:p w14:paraId="5AC3A65A" w14:textId="77777777" w:rsidR="00A66D9D" w:rsidRPr="006F1C53" w:rsidRDefault="00A66D9D" w:rsidP="006A364C">
            <w:pPr>
              <w:pStyle w:val="Default"/>
              <w:spacing w:line="276" w:lineRule="auto"/>
              <w:ind w:left="-108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Технический паспорт</w:t>
            </w:r>
            <w:r w:rsidRPr="006F1C53">
              <w:rPr>
                <w:color w:val="auto"/>
                <w:sz w:val="20"/>
                <w:szCs w:val="20"/>
              </w:rPr>
              <w:t xml:space="preserve"> и руководство по эксплуатации</w:t>
            </w:r>
          </w:p>
        </w:tc>
        <w:tc>
          <w:tcPr>
            <w:tcW w:w="2245" w:type="dxa"/>
            <w:shd w:val="pct10" w:color="auto" w:fill="auto"/>
          </w:tcPr>
          <w:p w14:paraId="1ED1C26F" w14:textId="77777777" w:rsidR="00A66D9D" w:rsidRPr="006F1C53" w:rsidRDefault="00A66D9D" w:rsidP="006A364C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  <w:r w:rsidRPr="006F1C53">
              <w:rPr>
                <w:color w:val="auto"/>
                <w:sz w:val="20"/>
                <w:szCs w:val="20"/>
              </w:rPr>
              <w:t>1</w:t>
            </w:r>
          </w:p>
        </w:tc>
      </w:tr>
    </w:tbl>
    <w:p w14:paraId="2D31C743" w14:textId="77777777" w:rsidR="00DA15A6" w:rsidRDefault="00DA15A6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007FE742" w14:textId="3564C633" w:rsidR="001553C8" w:rsidRPr="00E671C6" w:rsidRDefault="001553C8" w:rsidP="00E671C6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lastRenderedPageBreak/>
        <w:t>Стоимость оборудования</w:t>
      </w:r>
      <w:r w:rsidR="00A15ED6">
        <w:rPr>
          <w:rFonts w:ascii="Verdana" w:hAnsi="Verdana"/>
          <w:b/>
          <w:sz w:val="20"/>
          <w:szCs w:val="20"/>
        </w:rPr>
        <w:t>:</w:t>
      </w:r>
    </w:p>
    <w:p w14:paraId="45D777F6" w14:textId="77777777" w:rsidR="003207F7" w:rsidRDefault="00704933" w:rsidP="00E671C6">
      <w:pPr>
        <w:pStyle w:val="Default"/>
        <w:spacing w:line="276" w:lineRule="auto"/>
        <w:jc w:val="both"/>
        <w:rPr>
          <w:rFonts w:cs="Times New Roman"/>
          <w:i/>
          <w:color w:val="auto"/>
          <w:sz w:val="20"/>
          <w:szCs w:val="20"/>
        </w:rPr>
      </w:pPr>
      <w:r w:rsidRPr="00E671C6">
        <w:rPr>
          <w:rFonts w:cs="Times New Roman"/>
          <w:i/>
          <w:color w:val="auto"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2268"/>
      </w:tblGrid>
      <w:tr w:rsidR="00820470" w:rsidRPr="007050B5" w14:paraId="3AE557D8" w14:textId="77777777" w:rsidTr="00DA15A6">
        <w:trPr>
          <w:trHeight w:val="303"/>
        </w:trPr>
        <w:tc>
          <w:tcPr>
            <w:tcW w:w="7655" w:type="dxa"/>
            <w:shd w:val="clear" w:color="auto" w:fill="D9D9D9" w:themeFill="background1" w:themeFillShade="D9"/>
            <w:vAlign w:val="center"/>
          </w:tcPr>
          <w:p w14:paraId="7621FFEB" w14:textId="77777777" w:rsidR="00820470" w:rsidRPr="007050B5" w:rsidRDefault="00820470" w:rsidP="006A364C">
            <w:pPr>
              <w:spacing w:after="0"/>
              <w:ind w:left="-108" w:right="-108"/>
              <w:contextualSpacing/>
              <w:rPr>
                <w:rFonts w:ascii="Verdana" w:hAnsi="Verdana"/>
                <w:b/>
                <w:sz w:val="20"/>
                <w:szCs w:val="20"/>
              </w:rPr>
            </w:pPr>
            <w:r w:rsidRPr="007050B5">
              <w:rPr>
                <w:rFonts w:ascii="Verdana" w:hAnsi="Verdana"/>
                <w:b/>
                <w:sz w:val="20"/>
                <w:szCs w:val="20"/>
              </w:rPr>
              <w:t xml:space="preserve">Стоимость на условиях </w:t>
            </w:r>
            <w:r w:rsidRPr="007050B5">
              <w:rPr>
                <w:rFonts w:ascii="Verdana" w:hAnsi="Verdana"/>
                <w:b/>
                <w:sz w:val="20"/>
                <w:szCs w:val="20"/>
                <w:lang w:val="en-US"/>
              </w:rPr>
              <w:t>FCA</w:t>
            </w:r>
            <w:r w:rsidRPr="007050B5">
              <w:rPr>
                <w:rFonts w:ascii="Verdana" w:hAnsi="Verdana"/>
                <w:b/>
                <w:sz w:val="20"/>
                <w:szCs w:val="20"/>
              </w:rPr>
              <w:t xml:space="preserve"> Пенза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163C0BA" w14:textId="77777777" w:rsidR="00820470" w:rsidRPr="007050B5" w:rsidRDefault="00820470" w:rsidP="00D815A0">
            <w:pPr>
              <w:spacing w:after="0"/>
              <w:ind w:left="-108" w:right="-108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050B5">
              <w:rPr>
                <w:rFonts w:ascii="Verdana" w:hAnsi="Verdana"/>
                <w:b/>
                <w:sz w:val="20"/>
                <w:szCs w:val="20"/>
              </w:rPr>
              <w:t>Рубли с НДС</w:t>
            </w:r>
          </w:p>
        </w:tc>
      </w:tr>
      <w:tr w:rsidR="00820470" w:rsidRPr="00246006" w14:paraId="7B8147CF" w14:textId="77777777" w:rsidTr="00E46CBC">
        <w:trPr>
          <w:trHeight w:val="138"/>
        </w:trPr>
        <w:tc>
          <w:tcPr>
            <w:tcW w:w="7655" w:type="dxa"/>
          </w:tcPr>
          <w:p w14:paraId="0B67BCC2" w14:textId="23450B6D" w:rsidR="00820470" w:rsidRPr="00246006" w:rsidRDefault="00533F86" w:rsidP="006A364C">
            <w:pPr>
              <w:pStyle w:val="ac"/>
              <w:spacing w:after="0" w:line="276" w:lineRule="auto"/>
              <w:ind w:left="-108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Машина для разбивания яиц ЯБ</w:t>
            </w:r>
            <w:r w:rsidR="000504A1">
              <w:rPr>
                <w:rFonts w:ascii="Verdana" w:hAnsi="Verdana"/>
                <w:bCs/>
              </w:rPr>
              <w:t>М</w:t>
            </w:r>
            <w:r>
              <w:rPr>
                <w:rFonts w:ascii="Verdana" w:hAnsi="Verdana"/>
                <w:bCs/>
              </w:rPr>
              <w:t>-2</w:t>
            </w:r>
          </w:p>
        </w:tc>
        <w:tc>
          <w:tcPr>
            <w:tcW w:w="2268" w:type="dxa"/>
          </w:tcPr>
          <w:p w14:paraId="25C1164D" w14:textId="3EFDCEB4" w:rsidR="00820470" w:rsidRPr="00246006" w:rsidRDefault="000E5572" w:rsidP="00D815A0">
            <w:pPr>
              <w:pStyle w:val="ac"/>
              <w:spacing w:after="0" w:line="276" w:lineRule="au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520</w:t>
            </w:r>
            <w:r w:rsidR="00533F86">
              <w:rPr>
                <w:rFonts w:ascii="Verdana" w:hAnsi="Verdana"/>
                <w:bCs/>
              </w:rPr>
              <w:t> 000,00</w:t>
            </w:r>
          </w:p>
        </w:tc>
      </w:tr>
    </w:tbl>
    <w:p w14:paraId="1792565D" w14:textId="77777777" w:rsidR="00820470" w:rsidRPr="00313896" w:rsidRDefault="00820470" w:rsidP="00E671C6">
      <w:pPr>
        <w:pStyle w:val="Default"/>
        <w:spacing w:line="276" w:lineRule="auto"/>
        <w:jc w:val="both"/>
        <w:rPr>
          <w:rFonts w:cs="Times New Roman"/>
          <w:color w:val="auto"/>
          <w:sz w:val="20"/>
          <w:szCs w:val="20"/>
        </w:rPr>
      </w:pPr>
    </w:p>
    <w:p w14:paraId="1D7EF755" w14:textId="77777777" w:rsidR="00F0294E" w:rsidRPr="00E671C6" w:rsidRDefault="003207F7" w:rsidP="00E671C6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Доставка оборудования</w:t>
      </w:r>
      <w:r w:rsidR="00A15ED6">
        <w:rPr>
          <w:rFonts w:ascii="Verdana" w:hAnsi="Verdana"/>
          <w:b/>
          <w:sz w:val="20"/>
          <w:szCs w:val="20"/>
        </w:rPr>
        <w:t>:</w:t>
      </w:r>
    </w:p>
    <w:p w14:paraId="2AE3420F" w14:textId="77777777" w:rsidR="003207F7" w:rsidRPr="00E671C6" w:rsidRDefault="003207F7" w:rsidP="00E671C6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 xml:space="preserve">На территории Российской </w:t>
      </w:r>
      <w:r w:rsidR="008817FC">
        <w:rPr>
          <w:rFonts w:ascii="Verdana" w:hAnsi="Verdana"/>
          <w:sz w:val="20"/>
          <w:szCs w:val="20"/>
        </w:rPr>
        <w:t>Ф</w:t>
      </w:r>
      <w:r w:rsidRPr="00E671C6">
        <w:rPr>
          <w:rFonts w:ascii="Verdana" w:hAnsi="Verdana"/>
          <w:sz w:val="20"/>
          <w:szCs w:val="20"/>
        </w:rPr>
        <w:t>едерации</w:t>
      </w:r>
      <w:r w:rsidR="00A15ED6">
        <w:rPr>
          <w:rFonts w:ascii="Verdana" w:hAnsi="Verdana"/>
          <w:sz w:val="20"/>
          <w:szCs w:val="20"/>
        </w:rPr>
        <w:t xml:space="preserve"> </w:t>
      </w:r>
      <w:r w:rsidRPr="00E671C6">
        <w:rPr>
          <w:rFonts w:ascii="Verdana" w:hAnsi="Verdana"/>
          <w:sz w:val="20"/>
          <w:szCs w:val="20"/>
        </w:rPr>
        <w:t xml:space="preserve">«СтанГрадъ» </w:t>
      </w:r>
      <w:r w:rsidR="008817FC">
        <w:rPr>
          <w:rFonts w:ascii="Verdana" w:hAnsi="Verdana"/>
          <w:sz w:val="20"/>
          <w:szCs w:val="20"/>
        </w:rPr>
        <w:t>сотрудничает</w:t>
      </w:r>
      <w:r w:rsidRPr="00E671C6">
        <w:rPr>
          <w:rFonts w:ascii="Verdana" w:hAnsi="Verdana"/>
          <w:sz w:val="20"/>
          <w:szCs w:val="20"/>
        </w:rPr>
        <w:t xml:space="preserve"> со следующими транспортными компаниями:</w:t>
      </w:r>
    </w:p>
    <w:p w14:paraId="6B6A0C8B" w14:textId="7BFA68B9" w:rsidR="005D6D06" w:rsidRPr="00E671C6" w:rsidRDefault="008D4120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СДЭК</w:t>
      </w:r>
      <w:r w:rsidR="005D6D06" w:rsidRPr="00E671C6">
        <w:rPr>
          <w:rFonts w:ascii="Verdana" w:hAnsi="Verdana"/>
          <w:sz w:val="20"/>
          <w:szCs w:val="20"/>
        </w:rPr>
        <w:tab/>
      </w:r>
      <w:r w:rsidR="005D6D06" w:rsidRPr="00E671C6">
        <w:rPr>
          <w:rFonts w:ascii="Verdana" w:hAnsi="Verdana"/>
          <w:sz w:val="20"/>
          <w:szCs w:val="20"/>
        </w:rPr>
        <w:tab/>
        <w:t>- www.</w:t>
      </w:r>
      <w:r>
        <w:rPr>
          <w:rFonts w:ascii="Verdana" w:hAnsi="Verdana"/>
          <w:sz w:val="20"/>
          <w:szCs w:val="20"/>
          <w:lang w:val="en-US"/>
        </w:rPr>
        <w:t>cdek.ru</w:t>
      </w:r>
    </w:p>
    <w:p w14:paraId="5E701B31" w14:textId="77777777" w:rsidR="005D6D06" w:rsidRPr="00E671C6" w:rsidRDefault="005D6D06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14:paraId="0DD019D2" w14:textId="77777777" w:rsidR="005D6D06" w:rsidRDefault="00CD10F0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</w:r>
      <w:r w:rsidR="005D6D06" w:rsidRPr="00E671C6">
        <w:rPr>
          <w:rFonts w:ascii="Verdana" w:hAnsi="Verdana"/>
          <w:sz w:val="20"/>
          <w:szCs w:val="20"/>
        </w:rPr>
        <w:t xml:space="preserve">- </w:t>
      </w:r>
      <w:r w:rsidR="00820470" w:rsidRPr="00820470">
        <w:rPr>
          <w:rFonts w:ascii="Verdana" w:hAnsi="Verdana"/>
          <w:sz w:val="20"/>
          <w:szCs w:val="20"/>
        </w:rPr>
        <w:t>www.pecom.ru</w:t>
      </w:r>
    </w:p>
    <w:p w14:paraId="037B39CD" w14:textId="77777777" w:rsidR="00820470" w:rsidRPr="00820470" w:rsidRDefault="00820470" w:rsidP="00820470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GTD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www.gtdel.com</w:t>
      </w:r>
    </w:p>
    <w:p w14:paraId="29651CE7" w14:textId="77777777" w:rsidR="00F87EB4" w:rsidRDefault="00F87EB4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712A2EF" w14:textId="77777777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Срок изготовления </w:t>
      </w:r>
      <w:r w:rsidR="00A15ED6">
        <w:rPr>
          <w:rFonts w:ascii="Verdana" w:hAnsi="Verdana"/>
          <w:b/>
          <w:sz w:val="20"/>
          <w:szCs w:val="20"/>
        </w:rPr>
        <w:t xml:space="preserve">оборудования до </w:t>
      </w:r>
      <w:r w:rsidR="002A713C">
        <w:rPr>
          <w:rFonts w:ascii="Verdana" w:hAnsi="Verdana"/>
          <w:b/>
          <w:sz w:val="20"/>
          <w:szCs w:val="20"/>
        </w:rPr>
        <w:t>4</w:t>
      </w:r>
      <w:r w:rsidR="00A15ED6">
        <w:rPr>
          <w:rFonts w:ascii="Verdana" w:hAnsi="Verdana"/>
          <w:b/>
          <w:sz w:val="20"/>
          <w:szCs w:val="20"/>
        </w:rPr>
        <w:t>0 рабочих дней.</w:t>
      </w:r>
    </w:p>
    <w:p w14:paraId="11017C93" w14:textId="77777777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</w:t>
      </w:r>
      <w:r w:rsidR="00CD0F6B">
        <w:rPr>
          <w:rFonts w:ascii="Verdana" w:hAnsi="Verdana"/>
          <w:b/>
          <w:sz w:val="20"/>
          <w:szCs w:val="20"/>
        </w:rPr>
        <w:t>у</w:t>
      </w:r>
      <w:r>
        <w:rPr>
          <w:rFonts w:ascii="Verdana" w:hAnsi="Verdana"/>
          <w:b/>
          <w:sz w:val="20"/>
          <w:szCs w:val="20"/>
        </w:rPr>
        <w:t>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14:paraId="0114CD67" w14:textId="77777777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14:paraId="16188C29" w14:textId="24A96999" w:rsidR="00313896" w:rsidRDefault="00313896" w:rsidP="00DD5A30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46C5CD06" w14:textId="191CD810" w:rsidR="004369B5" w:rsidRPr="00DA15A6" w:rsidRDefault="00F07768" w:rsidP="004611BB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4B96ED8" wp14:editId="18A55C2C">
            <wp:simplePos x="0" y="0"/>
            <wp:positionH relativeFrom="column">
              <wp:posOffset>2623185</wp:posOffset>
            </wp:positionH>
            <wp:positionV relativeFrom="paragraph">
              <wp:posOffset>182245</wp:posOffset>
            </wp:positionV>
            <wp:extent cx="3675380" cy="2714625"/>
            <wp:effectExtent l="0" t="0" r="0" b="0"/>
            <wp:wrapSquare wrapText="bothSides"/>
            <wp:docPr id="1153719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36D0AC2" wp14:editId="5C6F8720">
            <wp:simplePos x="0" y="0"/>
            <wp:positionH relativeFrom="column">
              <wp:posOffset>-5715</wp:posOffset>
            </wp:positionH>
            <wp:positionV relativeFrom="paragraph">
              <wp:posOffset>182880</wp:posOffset>
            </wp:positionV>
            <wp:extent cx="2437765" cy="2895600"/>
            <wp:effectExtent l="0" t="0" r="0" b="0"/>
            <wp:wrapSquare wrapText="bothSides"/>
            <wp:docPr id="7074336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027" w:rsidRPr="00DA15A6">
        <w:rPr>
          <w:rFonts w:ascii="Verdana" w:hAnsi="Verdana"/>
          <w:b/>
          <w:sz w:val="20"/>
          <w:szCs w:val="20"/>
        </w:rPr>
        <w:t>Базовая комплектация</w:t>
      </w:r>
    </w:p>
    <w:p w14:paraId="2D573323" w14:textId="57ABE55A" w:rsidR="00313896" w:rsidRPr="007D4E5A" w:rsidRDefault="00313896" w:rsidP="004611BB">
      <w:pPr>
        <w:spacing w:after="0"/>
        <w:jc w:val="center"/>
        <w:rPr>
          <w:rFonts w:ascii="Verdana" w:hAnsi="Verdana"/>
          <w:b/>
          <w:sz w:val="20"/>
          <w:szCs w:val="20"/>
          <w:highlight w:val="red"/>
        </w:rPr>
      </w:pPr>
    </w:p>
    <w:sectPr w:rsidR="00313896" w:rsidRPr="007D4E5A" w:rsidSect="00B37914">
      <w:headerReference w:type="default" r:id="rId11"/>
      <w:footerReference w:type="default" r:id="rId12"/>
      <w:type w:val="continuous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126F1" w14:textId="77777777" w:rsidR="009558C0" w:rsidRDefault="009558C0" w:rsidP="003669E4">
      <w:pPr>
        <w:spacing w:after="0" w:line="240" w:lineRule="auto"/>
      </w:pPr>
      <w:r>
        <w:separator/>
      </w:r>
    </w:p>
  </w:endnote>
  <w:endnote w:type="continuationSeparator" w:id="0">
    <w:p w14:paraId="54FD3486" w14:textId="77777777" w:rsidR="009558C0" w:rsidRDefault="009558C0" w:rsidP="0036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7CD4" w14:textId="77777777" w:rsidR="003669E4" w:rsidRDefault="00DC365A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2AEEB8A0" wp14:editId="232D8C6C">
          <wp:simplePos x="0" y="0"/>
          <wp:positionH relativeFrom="column">
            <wp:posOffset>3175</wp:posOffset>
          </wp:positionH>
          <wp:positionV relativeFrom="paragraph">
            <wp:posOffset>-2935605</wp:posOffset>
          </wp:positionV>
          <wp:extent cx="6294755" cy="3348990"/>
          <wp:effectExtent l="0" t="0" r="0" b="3810"/>
          <wp:wrapNone/>
          <wp:docPr id="3" name="Рисунок 3" descr="Подвал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Подвал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755" cy="334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1BB0D" w14:textId="77777777" w:rsidR="009558C0" w:rsidRDefault="009558C0" w:rsidP="003669E4">
      <w:pPr>
        <w:spacing w:after="0" w:line="240" w:lineRule="auto"/>
      </w:pPr>
      <w:r>
        <w:separator/>
      </w:r>
    </w:p>
  </w:footnote>
  <w:footnote w:type="continuationSeparator" w:id="0">
    <w:p w14:paraId="402CE709" w14:textId="77777777" w:rsidR="009558C0" w:rsidRDefault="009558C0" w:rsidP="0036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12269" w14:textId="77777777" w:rsidR="003669E4" w:rsidRDefault="00DC365A" w:rsidP="0015269A">
    <w:pPr>
      <w:pStyle w:val="a3"/>
    </w:pPr>
    <w:r>
      <w:rPr>
        <w:noProof/>
        <w:lang w:eastAsia="ru-RU"/>
      </w:rPr>
      <w:drawing>
        <wp:inline distT="0" distB="0" distL="0" distR="0" wp14:anchorId="33C2B0E5" wp14:editId="4F09181C">
          <wp:extent cx="6292850" cy="457200"/>
          <wp:effectExtent l="0" t="0" r="0" b="0"/>
          <wp:docPr id="1" name="Рисунок 1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D1FE38" w14:textId="77777777" w:rsidR="00E671C6" w:rsidRPr="0015269A" w:rsidRDefault="00E671C6" w:rsidP="001526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C7C"/>
    <w:multiLevelType w:val="multilevel"/>
    <w:tmpl w:val="9B1E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15464"/>
    <w:multiLevelType w:val="multilevel"/>
    <w:tmpl w:val="937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766C8"/>
    <w:multiLevelType w:val="hybridMultilevel"/>
    <w:tmpl w:val="998AB8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63527"/>
    <w:multiLevelType w:val="multilevel"/>
    <w:tmpl w:val="CB9A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72164"/>
    <w:multiLevelType w:val="hybridMultilevel"/>
    <w:tmpl w:val="84D6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271103">
    <w:abstractNumId w:val="5"/>
  </w:num>
  <w:num w:numId="2" w16cid:durableId="1365713167">
    <w:abstractNumId w:val="3"/>
  </w:num>
  <w:num w:numId="3" w16cid:durableId="310671616">
    <w:abstractNumId w:val="1"/>
  </w:num>
  <w:num w:numId="4" w16cid:durableId="980884297">
    <w:abstractNumId w:val="4"/>
  </w:num>
  <w:num w:numId="5" w16cid:durableId="1007757883">
    <w:abstractNumId w:val="0"/>
  </w:num>
  <w:num w:numId="6" w16cid:durableId="1887990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69E4"/>
    <w:rsid w:val="0000049F"/>
    <w:rsid w:val="0001560E"/>
    <w:rsid w:val="000215A5"/>
    <w:rsid w:val="00026341"/>
    <w:rsid w:val="000504A1"/>
    <w:rsid w:val="000625E3"/>
    <w:rsid w:val="00067FC2"/>
    <w:rsid w:val="00070A7D"/>
    <w:rsid w:val="00083ACD"/>
    <w:rsid w:val="000858CB"/>
    <w:rsid w:val="000B4F87"/>
    <w:rsid w:val="000C132E"/>
    <w:rsid w:val="000C3533"/>
    <w:rsid w:val="000C6168"/>
    <w:rsid w:val="000D028B"/>
    <w:rsid w:val="000D4B7F"/>
    <w:rsid w:val="000E1106"/>
    <w:rsid w:val="000E4467"/>
    <w:rsid w:val="000E5572"/>
    <w:rsid w:val="000F0A52"/>
    <w:rsid w:val="000F1582"/>
    <w:rsid w:val="00106EF2"/>
    <w:rsid w:val="00115A28"/>
    <w:rsid w:val="0012411A"/>
    <w:rsid w:val="00132C9A"/>
    <w:rsid w:val="00133169"/>
    <w:rsid w:val="00142BF2"/>
    <w:rsid w:val="00144F90"/>
    <w:rsid w:val="001518AD"/>
    <w:rsid w:val="0015269A"/>
    <w:rsid w:val="0015294D"/>
    <w:rsid w:val="001553C8"/>
    <w:rsid w:val="001636EC"/>
    <w:rsid w:val="001641EF"/>
    <w:rsid w:val="00167AC8"/>
    <w:rsid w:val="0017718E"/>
    <w:rsid w:val="00184A41"/>
    <w:rsid w:val="0018704D"/>
    <w:rsid w:val="00191132"/>
    <w:rsid w:val="0019538A"/>
    <w:rsid w:val="001A3642"/>
    <w:rsid w:val="001B72C8"/>
    <w:rsid w:val="001C229C"/>
    <w:rsid w:val="001D7751"/>
    <w:rsid w:val="001D797B"/>
    <w:rsid w:val="001E4CC8"/>
    <w:rsid w:val="001E7025"/>
    <w:rsid w:val="001F6788"/>
    <w:rsid w:val="00204E3D"/>
    <w:rsid w:val="002050C6"/>
    <w:rsid w:val="002102B4"/>
    <w:rsid w:val="00223D85"/>
    <w:rsid w:val="002301E2"/>
    <w:rsid w:val="0023066E"/>
    <w:rsid w:val="00241BCE"/>
    <w:rsid w:val="00244943"/>
    <w:rsid w:val="00245282"/>
    <w:rsid w:val="002628B2"/>
    <w:rsid w:val="002659FC"/>
    <w:rsid w:val="00271046"/>
    <w:rsid w:val="00283215"/>
    <w:rsid w:val="00284FFC"/>
    <w:rsid w:val="00296F52"/>
    <w:rsid w:val="0029772B"/>
    <w:rsid w:val="002A37FA"/>
    <w:rsid w:val="002A713C"/>
    <w:rsid w:val="002A7949"/>
    <w:rsid w:val="002B0695"/>
    <w:rsid w:val="002B1631"/>
    <w:rsid w:val="002B4FFF"/>
    <w:rsid w:val="002D3477"/>
    <w:rsid w:val="002F5014"/>
    <w:rsid w:val="002F62FB"/>
    <w:rsid w:val="002F6358"/>
    <w:rsid w:val="00303184"/>
    <w:rsid w:val="00304E20"/>
    <w:rsid w:val="00305104"/>
    <w:rsid w:val="00313896"/>
    <w:rsid w:val="003207F7"/>
    <w:rsid w:val="00321CA0"/>
    <w:rsid w:val="003275D8"/>
    <w:rsid w:val="00331D95"/>
    <w:rsid w:val="003333C0"/>
    <w:rsid w:val="00334C71"/>
    <w:rsid w:val="00336027"/>
    <w:rsid w:val="0033777D"/>
    <w:rsid w:val="00354180"/>
    <w:rsid w:val="003559ED"/>
    <w:rsid w:val="003639C6"/>
    <w:rsid w:val="003669E4"/>
    <w:rsid w:val="00366E3E"/>
    <w:rsid w:val="003760C1"/>
    <w:rsid w:val="00376CF7"/>
    <w:rsid w:val="00383B40"/>
    <w:rsid w:val="00385811"/>
    <w:rsid w:val="00392070"/>
    <w:rsid w:val="00394DCB"/>
    <w:rsid w:val="003A09C6"/>
    <w:rsid w:val="003A4EEA"/>
    <w:rsid w:val="003C1904"/>
    <w:rsid w:val="003D4C86"/>
    <w:rsid w:val="003E5623"/>
    <w:rsid w:val="003F7155"/>
    <w:rsid w:val="003F7557"/>
    <w:rsid w:val="00410DB6"/>
    <w:rsid w:val="00427782"/>
    <w:rsid w:val="004369B5"/>
    <w:rsid w:val="00445B71"/>
    <w:rsid w:val="0044640E"/>
    <w:rsid w:val="004558CB"/>
    <w:rsid w:val="00455EF9"/>
    <w:rsid w:val="004611BB"/>
    <w:rsid w:val="00463F88"/>
    <w:rsid w:val="004640C1"/>
    <w:rsid w:val="004642EC"/>
    <w:rsid w:val="00467409"/>
    <w:rsid w:val="004706A4"/>
    <w:rsid w:val="004A0292"/>
    <w:rsid w:val="004A72FB"/>
    <w:rsid w:val="004C4EA8"/>
    <w:rsid w:val="004E0310"/>
    <w:rsid w:val="004E65F0"/>
    <w:rsid w:val="00500607"/>
    <w:rsid w:val="0051616B"/>
    <w:rsid w:val="00520159"/>
    <w:rsid w:val="00523125"/>
    <w:rsid w:val="005243F8"/>
    <w:rsid w:val="00526AF9"/>
    <w:rsid w:val="00533F86"/>
    <w:rsid w:val="0053762A"/>
    <w:rsid w:val="00537A42"/>
    <w:rsid w:val="0054375D"/>
    <w:rsid w:val="00550878"/>
    <w:rsid w:val="00552BEC"/>
    <w:rsid w:val="00557092"/>
    <w:rsid w:val="0056028F"/>
    <w:rsid w:val="0056519F"/>
    <w:rsid w:val="0057087F"/>
    <w:rsid w:val="005720CB"/>
    <w:rsid w:val="00574074"/>
    <w:rsid w:val="00585EB6"/>
    <w:rsid w:val="005947A1"/>
    <w:rsid w:val="00596600"/>
    <w:rsid w:val="0059713E"/>
    <w:rsid w:val="005A3C2B"/>
    <w:rsid w:val="005B1AD8"/>
    <w:rsid w:val="005C3538"/>
    <w:rsid w:val="005C479C"/>
    <w:rsid w:val="005D6D06"/>
    <w:rsid w:val="005E0766"/>
    <w:rsid w:val="005E3117"/>
    <w:rsid w:val="005F34A7"/>
    <w:rsid w:val="006048E7"/>
    <w:rsid w:val="00606AA9"/>
    <w:rsid w:val="00607098"/>
    <w:rsid w:val="006104BC"/>
    <w:rsid w:val="00612304"/>
    <w:rsid w:val="006138EA"/>
    <w:rsid w:val="00614680"/>
    <w:rsid w:val="0062096F"/>
    <w:rsid w:val="0062276E"/>
    <w:rsid w:val="006313D5"/>
    <w:rsid w:val="00632073"/>
    <w:rsid w:val="00637343"/>
    <w:rsid w:val="00651025"/>
    <w:rsid w:val="006515C4"/>
    <w:rsid w:val="00652608"/>
    <w:rsid w:val="00654008"/>
    <w:rsid w:val="00666C9A"/>
    <w:rsid w:val="00674A67"/>
    <w:rsid w:val="006760B6"/>
    <w:rsid w:val="00680C1B"/>
    <w:rsid w:val="00684C72"/>
    <w:rsid w:val="00693E70"/>
    <w:rsid w:val="006A364C"/>
    <w:rsid w:val="006A6B08"/>
    <w:rsid w:val="006B2533"/>
    <w:rsid w:val="006C0093"/>
    <w:rsid w:val="006C0CC8"/>
    <w:rsid w:val="006C2835"/>
    <w:rsid w:val="006D776A"/>
    <w:rsid w:val="006E1819"/>
    <w:rsid w:val="006E1CB4"/>
    <w:rsid w:val="006E2404"/>
    <w:rsid w:val="006E3D46"/>
    <w:rsid w:val="00704933"/>
    <w:rsid w:val="00724A16"/>
    <w:rsid w:val="00735DE0"/>
    <w:rsid w:val="00742BAF"/>
    <w:rsid w:val="007440E8"/>
    <w:rsid w:val="007453A7"/>
    <w:rsid w:val="0074592B"/>
    <w:rsid w:val="0076337A"/>
    <w:rsid w:val="00773B1D"/>
    <w:rsid w:val="00783887"/>
    <w:rsid w:val="00790DB2"/>
    <w:rsid w:val="0079302C"/>
    <w:rsid w:val="007966E5"/>
    <w:rsid w:val="007A339F"/>
    <w:rsid w:val="007A6CEC"/>
    <w:rsid w:val="007C12E7"/>
    <w:rsid w:val="007C2BC1"/>
    <w:rsid w:val="007C4592"/>
    <w:rsid w:val="007D096C"/>
    <w:rsid w:val="007D4E5A"/>
    <w:rsid w:val="007E4687"/>
    <w:rsid w:val="00800A32"/>
    <w:rsid w:val="008044D4"/>
    <w:rsid w:val="0080498C"/>
    <w:rsid w:val="008178F5"/>
    <w:rsid w:val="00820470"/>
    <w:rsid w:val="00823FA1"/>
    <w:rsid w:val="00831C99"/>
    <w:rsid w:val="0083489E"/>
    <w:rsid w:val="0084308C"/>
    <w:rsid w:val="00852709"/>
    <w:rsid w:val="00880B3A"/>
    <w:rsid w:val="008817FC"/>
    <w:rsid w:val="00892F7A"/>
    <w:rsid w:val="008A3E14"/>
    <w:rsid w:val="008B1877"/>
    <w:rsid w:val="008B5B43"/>
    <w:rsid w:val="008C179C"/>
    <w:rsid w:val="008C21C4"/>
    <w:rsid w:val="008C4CD7"/>
    <w:rsid w:val="008C54C7"/>
    <w:rsid w:val="008C7AF9"/>
    <w:rsid w:val="008D0FFF"/>
    <w:rsid w:val="008D2929"/>
    <w:rsid w:val="008D4120"/>
    <w:rsid w:val="008E4B0B"/>
    <w:rsid w:val="008E76C0"/>
    <w:rsid w:val="00900689"/>
    <w:rsid w:val="009076FB"/>
    <w:rsid w:val="00922CA4"/>
    <w:rsid w:val="00927057"/>
    <w:rsid w:val="00934719"/>
    <w:rsid w:val="00942CC5"/>
    <w:rsid w:val="00944870"/>
    <w:rsid w:val="0095210A"/>
    <w:rsid w:val="00953680"/>
    <w:rsid w:val="009558C0"/>
    <w:rsid w:val="00963366"/>
    <w:rsid w:val="009672DE"/>
    <w:rsid w:val="00970802"/>
    <w:rsid w:val="009841BE"/>
    <w:rsid w:val="009871F8"/>
    <w:rsid w:val="00991199"/>
    <w:rsid w:val="009931A6"/>
    <w:rsid w:val="009944A6"/>
    <w:rsid w:val="009947FA"/>
    <w:rsid w:val="009C249A"/>
    <w:rsid w:val="009C481F"/>
    <w:rsid w:val="009D2C38"/>
    <w:rsid w:val="009E323B"/>
    <w:rsid w:val="009E67AB"/>
    <w:rsid w:val="009F272A"/>
    <w:rsid w:val="009F6C19"/>
    <w:rsid w:val="00A01270"/>
    <w:rsid w:val="00A10F4C"/>
    <w:rsid w:val="00A15C4A"/>
    <w:rsid w:val="00A15ED6"/>
    <w:rsid w:val="00A15F1A"/>
    <w:rsid w:val="00A16DD0"/>
    <w:rsid w:val="00A2337D"/>
    <w:rsid w:val="00A533F1"/>
    <w:rsid w:val="00A66D9D"/>
    <w:rsid w:val="00A7190E"/>
    <w:rsid w:val="00A76C68"/>
    <w:rsid w:val="00A77B5A"/>
    <w:rsid w:val="00A82BB7"/>
    <w:rsid w:val="00A82BCA"/>
    <w:rsid w:val="00A868C0"/>
    <w:rsid w:val="00A96996"/>
    <w:rsid w:val="00AA0607"/>
    <w:rsid w:val="00AB1591"/>
    <w:rsid w:val="00AB68DB"/>
    <w:rsid w:val="00AB7BDA"/>
    <w:rsid w:val="00AD0E23"/>
    <w:rsid w:val="00AD4381"/>
    <w:rsid w:val="00AD4E7E"/>
    <w:rsid w:val="00AD7F0F"/>
    <w:rsid w:val="00AE45A9"/>
    <w:rsid w:val="00AE72BE"/>
    <w:rsid w:val="00AF1A60"/>
    <w:rsid w:val="00B14D76"/>
    <w:rsid w:val="00B237AC"/>
    <w:rsid w:val="00B250CF"/>
    <w:rsid w:val="00B25F07"/>
    <w:rsid w:val="00B265BA"/>
    <w:rsid w:val="00B33B9B"/>
    <w:rsid w:val="00B33DE5"/>
    <w:rsid w:val="00B37914"/>
    <w:rsid w:val="00B52DDD"/>
    <w:rsid w:val="00B53C9C"/>
    <w:rsid w:val="00B8249F"/>
    <w:rsid w:val="00B85846"/>
    <w:rsid w:val="00B8627D"/>
    <w:rsid w:val="00B9360E"/>
    <w:rsid w:val="00B97220"/>
    <w:rsid w:val="00BB22C1"/>
    <w:rsid w:val="00BB39B0"/>
    <w:rsid w:val="00BC49A5"/>
    <w:rsid w:val="00BD6995"/>
    <w:rsid w:val="00BF14AD"/>
    <w:rsid w:val="00BF6DFD"/>
    <w:rsid w:val="00C02F3E"/>
    <w:rsid w:val="00C060FA"/>
    <w:rsid w:val="00C14D79"/>
    <w:rsid w:val="00C22E9C"/>
    <w:rsid w:val="00C31398"/>
    <w:rsid w:val="00C3463A"/>
    <w:rsid w:val="00C560FA"/>
    <w:rsid w:val="00C57FE1"/>
    <w:rsid w:val="00C60676"/>
    <w:rsid w:val="00C7517D"/>
    <w:rsid w:val="00C76CCA"/>
    <w:rsid w:val="00C82323"/>
    <w:rsid w:val="00C82F7E"/>
    <w:rsid w:val="00C90C7A"/>
    <w:rsid w:val="00C9178C"/>
    <w:rsid w:val="00C94FAD"/>
    <w:rsid w:val="00C9672A"/>
    <w:rsid w:val="00CB01DA"/>
    <w:rsid w:val="00CB12F1"/>
    <w:rsid w:val="00CC67E6"/>
    <w:rsid w:val="00CD0F6B"/>
    <w:rsid w:val="00CD10F0"/>
    <w:rsid w:val="00CD3CAA"/>
    <w:rsid w:val="00CD45BC"/>
    <w:rsid w:val="00CE5655"/>
    <w:rsid w:val="00CE7B3D"/>
    <w:rsid w:val="00CF2B9F"/>
    <w:rsid w:val="00D004A5"/>
    <w:rsid w:val="00D032A8"/>
    <w:rsid w:val="00D041A8"/>
    <w:rsid w:val="00D161A3"/>
    <w:rsid w:val="00D2377B"/>
    <w:rsid w:val="00D254ED"/>
    <w:rsid w:val="00D26851"/>
    <w:rsid w:val="00D356C6"/>
    <w:rsid w:val="00D42A16"/>
    <w:rsid w:val="00D46A66"/>
    <w:rsid w:val="00D46D75"/>
    <w:rsid w:val="00D51E89"/>
    <w:rsid w:val="00D64273"/>
    <w:rsid w:val="00D64483"/>
    <w:rsid w:val="00D64CA2"/>
    <w:rsid w:val="00D65F55"/>
    <w:rsid w:val="00D67F2E"/>
    <w:rsid w:val="00D72CD2"/>
    <w:rsid w:val="00D815A0"/>
    <w:rsid w:val="00D942C6"/>
    <w:rsid w:val="00D95A88"/>
    <w:rsid w:val="00DA15A6"/>
    <w:rsid w:val="00DA53E2"/>
    <w:rsid w:val="00DA7301"/>
    <w:rsid w:val="00DC1099"/>
    <w:rsid w:val="00DC1308"/>
    <w:rsid w:val="00DC365A"/>
    <w:rsid w:val="00DC3F82"/>
    <w:rsid w:val="00DC4326"/>
    <w:rsid w:val="00DD5A30"/>
    <w:rsid w:val="00DD6C1B"/>
    <w:rsid w:val="00DD7982"/>
    <w:rsid w:val="00DE5868"/>
    <w:rsid w:val="00DF37D9"/>
    <w:rsid w:val="00DF41D4"/>
    <w:rsid w:val="00DF4CBE"/>
    <w:rsid w:val="00DF5118"/>
    <w:rsid w:val="00E02FD8"/>
    <w:rsid w:val="00E12569"/>
    <w:rsid w:val="00E161D4"/>
    <w:rsid w:val="00E21924"/>
    <w:rsid w:val="00E26636"/>
    <w:rsid w:val="00E3640F"/>
    <w:rsid w:val="00E43A35"/>
    <w:rsid w:val="00E44523"/>
    <w:rsid w:val="00E46CBC"/>
    <w:rsid w:val="00E52A88"/>
    <w:rsid w:val="00E55850"/>
    <w:rsid w:val="00E671C6"/>
    <w:rsid w:val="00E77CE1"/>
    <w:rsid w:val="00E806D7"/>
    <w:rsid w:val="00E876C6"/>
    <w:rsid w:val="00E877F8"/>
    <w:rsid w:val="00EA72CB"/>
    <w:rsid w:val="00EB2BBF"/>
    <w:rsid w:val="00EB7CD1"/>
    <w:rsid w:val="00EC3760"/>
    <w:rsid w:val="00ED6216"/>
    <w:rsid w:val="00EF2A8E"/>
    <w:rsid w:val="00EF2B9A"/>
    <w:rsid w:val="00EF7390"/>
    <w:rsid w:val="00F0209B"/>
    <w:rsid w:val="00F0294E"/>
    <w:rsid w:val="00F07768"/>
    <w:rsid w:val="00F1182D"/>
    <w:rsid w:val="00F45358"/>
    <w:rsid w:val="00F47CDA"/>
    <w:rsid w:val="00F53692"/>
    <w:rsid w:val="00F53881"/>
    <w:rsid w:val="00F649AA"/>
    <w:rsid w:val="00F66E9B"/>
    <w:rsid w:val="00F81558"/>
    <w:rsid w:val="00F82391"/>
    <w:rsid w:val="00F85443"/>
    <w:rsid w:val="00F87EB4"/>
    <w:rsid w:val="00F9011D"/>
    <w:rsid w:val="00F914F9"/>
    <w:rsid w:val="00FA4631"/>
    <w:rsid w:val="00FA5D70"/>
    <w:rsid w:val="00FB516E"/>
    <w:rsid w:val="00FB6BDA"/>
    <w:rsid w:val="00FC55EA"/>
    <w:rsid w:val="00FC5685"/>
    <w:rsid w:val="00FC653D"/>
    <w:rsid w:val="00FD0669"/>
    <w:rsid w:val="00FD2F24"/>
    <w:rsid w:val="00FD6E38"/>
    <w:rsid w:val="00FE7816"/>
    <w:rsid w:val="00FF392E"/>
    <w:rsid w:val="00FF3F79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2C8D6"/>
  <w15:docId w15:val="{90676914-5A0C-4D54-B973-7676B621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C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E4"/>
  </w:style>
  <w:style w:type="paragraph" w:styleId="a5">
    <w:name w:val="footer"/>
    <w:basedOn w:val="a"/>
    <w:link w:val="a6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9E4"/>
  </w:style>
  <w:style w:type="paragraph" w:styleId="a7">
    <w:name w:val="Balloon Text"/>
    <w:basedOn w:val="a"/>
    <w:link w:val="a8"/>
    <w:uiPriority w:val="99"/>
    <w:semiHidden/>
    <w:unhideWhenUsed/>
    <w:rsid w:val="003669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3669E4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3207F7"/>
    <w:rPr>
      <w:b/>
      <w:bCs/>
    </w:rPr>
  </w:style>
  <w:style w:type="character" w:customStyle="1" w:styleId="apple-style-span">
    <w:name w:val="apple-style-span"/>
    <w:rsid w:val="003207F7"/>
  </w:style>
  <w:style w:type="character" w:customStyle="1" w:styleId="apple-converted-space">
    <w:name w:val="apple-converted-space"/>
    <w:rsid w:val="003207F7"/>
  </w:style>
  <w:style w:type="table" w:styleId="aa">
    <w:name w:val="Table Grid"/>
    <w:basedOn w:val="a1"/>
    <w:uiPriority w:val="59"/>
    <w:rsid w:val="0032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49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b">
    <w:name w:val="Hyperlink"/>
    <w:uiPriority w:val="99"/>
    <w:unhideWhenUsed/>
    <w:rsid w:val="00D65F55"/>
    <w:rPr>
      <w:color w:val="0000FF"/>
      <w:u w:val="single"/>
    </w:rPr>
  </w:style>
  <w:style w:type="paragraph" w:styleId="ac">
    <w:name w:val="Body Text"/>
    <w:basedOn w:val="a"/>
    <w:link w:val="ad"/>
    <w:rsid w:val="0082047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d">
    <w:name w:val="Основной текст Знак"/>
    <w:link w:val="ac"/>
    <w:rsid w:val="00820470"/>
    <w:rPr>
      <w:rFonts w:ascii="Times New Roman" w:eastAsia="Times New Roman" w:hAnsi="Times New Roman"/>
      <w:lang w:eastAsia="ar-SA"/>
    </w:rPr>
  </w:style>
  <w:style w:type="paragraph" w:styleId="ae">
    <w:name w:val="List Paragraph"/>
    <w:basedOn w:val="a"/>
    <w:uiPriority w:val="34"/>
    <w:qFormat/>
    <w:rsid w:val="008C1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EDDE8-08F2-410B-ACAE-989D2F35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StanGrad</dc:creator>
  <cp:lastModifiedBy>MAKSIM</cp:lastModifiedBy>
  <cp:revision>17</cp:revision>
  <cp:lastPrinted>2020-08-31T12:55:00Z</cp:lastPrinted>
  <dcterms:created xsi:type="dcterms:W3CDTF">2021-06-08T14:51:00Z</dcterms:created>
  <dcterms:modified xsi:type="dcterms:W3CDTF">2025-11-27T10:42:00Z</dcterms:modified>
</cp:coreProperties>
</file>